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2B8" w:rsidRPr="002A62B8" w:rsidRDefault="002A62B8" w:rsidP="002A62B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  <w:proofErr w:type="spellStart"/>
      <w:r w:rsidR="008F75E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04108" cy="1009402"/>
            <wp:effectExtent l="19050" t="0" r="0" b="0"/>
            <wp:wrapTight wrapText="bothSides">
              <wp:wrapPolygon edited="0">
                <wp:start x="-342" y="0"/>
                <wp:lineTo x="-342" y="21198"/>
                <wp:lineTo x="21529" y="21198"/>
                <wp:lineTo x="21529" y="0"/>
                <wp:lineTo x="-342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108" cy="1009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62B8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logopreview" style="position:absolute;margin-left:0;margin-top:0;width:89.25pt;height:75pt;z-index:251658240;mso-position-horizontal:left;mso-position-horizontal-relative:text;mso-position-vertical-relative:line" o:allowoverlap="f">
            <w10:wrap type="square"/>
          </v:shape>
        </w:pict>
      </w:r>
      <w:r w:rsidRPr="002A62B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International</w:t>
      </w:r>
      <w:proofErr w:type="spellEnd"/>
      <w:r w:rsidRPr="002A62B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proofErr w:type="spellStart"/>
      <w:r w:rsidRPr="002A62B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Day</w:t>
      </w:r>
      <w:proofErr w:type="spellEnd"/>
      <w:r w:rsidRPr="002A62B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proofErr w:type="spellStart"/>
      <w:r w:rsidRPr="002A62B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of</w:t>
      </w:r>
      <w:proofErr w:type="spellEnd"/>
      <w:r w:rsidRPr="002A62B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proofErr w:type="spellStart"/>
      <w:r w:rsidRPr="002A62B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Prayer</w:t>
      </w:r>
      <w:proofErr w:type="spellEnd"/>
      <w:r w:rsidRPr="002A62B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proofErr w:type="spellStart"/>
      <w:r w:rsidRPr="002A62B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and</w:t>
      </w:r>
      <w:proofErr w:type="spellEnd"/>
      <w:r w:rsidRPr="002A62B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proofErr w:type="spellStart"/>
      <w:r w:rsidRPr="002A62B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Awareness</w:t>
      </w:r>
      <w:proofErr w:type="spellEnd"/>
      <w:r w:rsidRPr="002A62B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</w:p>
    <w:p w:rsidR="002A62B8" w:rsidRPr="002A62B8" w:rsidRDefault="002A62B8" w:rsidP="002A62B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2A62B8">
        <w:rPr>
          <w:rFonts w:ascii="Times New Roman" w:eastAsia="Times New Roman" w:hAnsi="Times New Roman" w:cs="Times New Roman"/>
          <w:b/>
          <w:bCs/>
          <w:color w:val="A50021"/>
          <w:sz w:val="24"/>
          <w:szCs w:val="24"/>
          <w:lang w:eastAsia="sl-SI"/>
        </w:rPr>
        <w:t>Against</w:t>
      </w:r>
      <w:proofErr w:type="spellEnd"/>
      <w:r w:rsidRPr="002A62B8">
        <w:rPr>
          <w:rFonts w:ascii="Times New Roman" w:eastAsia="Times New Roman" w:hAnsi="Times New Roman" w:cs="Times New Roman"/>
          <w:b/>
          <w:bCs/>
          <w:color w:val="A50021"/>
          <w:sz w:val="24"/>
          <w:szCs w:val="24"/>
          <w:lang w:eastAsia="sl-SI"/>
        </w:rPr>
        <w:t xml:space="preserve"> Human </w:t>
      </w:r>
      <w:proofErr w:type="spellStart"/>
      <w:r w:rsidRPr="002A62B8">
        <w:rPr>
          <w:rFonts w:ascii="Times New Roman" w:eastAsia="Times New Roman" w:hAnsi="Times New Roman" w:cs="Times New Roman"/>
          <w:b/>
          <w:bCs/>
          <w:color w:val="A50021"/>
          <w:sz w:val="24"/>
          <w:szCs w:val="24"/>
          <w:lang w:eastAsia="sl-SI"/>
        </w:rPr>
        <w:t>Trafficking</w:t>
      </w:r>
      <w:proofErr w:type="spellEnd"/>
    </w:p>
    <w:p w:rsidR="008F75E5" w:rsidRDefault="008F75E5" w:rsidP="002A62B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F75E5" w:rsidRDefault="008F75E5" w:rsidP="002A62B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A62B8" w:rsidRPr="002A62B8" w:rsidRDefault="002A62B8" w:rsidP="002A62B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February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8 is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the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first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International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Day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of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Prayer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and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Awareness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Against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Human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Trafficking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The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two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hyperlink r:id="rId5" w:history="1">
        <w:proofErr w:type="spellStart"/>
        <w:r w:rsidRPr="002A62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Unions</w:t>
        </w:r>
        <w:proofErr w:type="spellEnd"/>
        <w:r w:rsidRPr="002A62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 xml:space="preserve"> </w:t>
        </w:r>
        <w:proofErr w:type="spellStart"/>
        <w:r w:rsidRPr="002A62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of</w:t>
        </w:r>
        <w:proofErr w:type="spellEnd"/>
        <w:r w:rsidRPr="002A62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 xml:space="preserve"> </w:t>
        </w:r>
        <w:proofErr w:type="spellStart"/>
        <w:r w:rsidRPr="002A62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Superiors</w:t>
        </w:r>
        <w:proofErr w:type="spellEnd"/>
        <w:r w:rsidRPr="002A62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 xml:space="preserve"> General</w:t>
        </w:r>
      </w:hyperlink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the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hyperlink r:id="rId6" w:history="1">
        <w:proofErr w:type="spellStart"/>
        <w:r w:rsidRPr="002A62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Global</w:t>
        </w:r>
        <w:proofErr w:type="spellEnd"/>
        <w:r w:rsidRPr="002A62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 xml:space="preserve"> </w:t>
        </w:r>
        <w:proofErr w:type="spellStart"/>
        <w:r w:rsidRPr="002A62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Freedom</w:t>
        </w:r>
        <w:proofErr w:type="spellEnd"/>
        <w:r w:rsidRPr="002A62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 xml:space="preserve"> </w:t>
        </w:r>
        <w:proofErr w:type="spellStart"/>
        <w:r w:rsidRPr="002A62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Network</w:t>
        </w:r>
        <w:proofErr w:type="spellEnd"/>
      </w:hyperlink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Talitha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Kum,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and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others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are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making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plans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for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celebrating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Rome. Some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activities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include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: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February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3 -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Press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Conference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;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February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6 -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prayer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vigil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;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February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8 -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Mass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with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presider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Cardinal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Joao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Braz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de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Aviz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followed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by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participation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the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Angelus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with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Pope Francis in St. Peter’s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Square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at 12:00.</w:t>
      </w:r>
    </w:p>
    <w:p w:rsidR="002A62B8" w:rsidRPr="002A62B8" w:rsidRDefault="002A62B8" w:rsidP="002A62B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After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February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2,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resources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will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be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available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at </w:t>
      </w:r>
      <w:hyperlink r:id="rId7" w:history="1">
        <w:r w:rsidRPr="002A62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www.a-light-against-human-trafficking.info</w:t>
        </w:r>
      </w:hyperlink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.  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The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resources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will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 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include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a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short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prayer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available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English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Italian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Portuguese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Spanish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Swahili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and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more;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and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a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longer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prayer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service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hyperlink r:id="rId8" w:history="1">
        <w:proofErr w:type="spellStart"/>
        <w:r w:rsidRPr="002A62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English</w:t>
        </w:r>
        <w:proofErr w:type="spellEnd"/>
      </w:hyperlink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Italian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Spanish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and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more.  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This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new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website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will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be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interactive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with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:</w:t>
      </w:r>
    </w:p>
    <w:p w:rsidR="002A62B8" w:rsidRPr="002A62B8" w:rsidRDefault="002A62B8" w:rsidP="002A62B8">
      <w:pPr>
        <w:spacing w:before="100" w:beforeAutospacing="1" w:after="100" w:afterAutospacing="1"/>
        <w:ind w:hanging="360"/>
        <w:jc w:val="lef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1.</w:t>
      </w:r>
      <w:r w:rsidRPr="002A62B8">
        <w:rPr>
          <w:rFonts w:ascii="Times New Roman" w:eastAsia="Times New Roman" w:hAnsi="Times New Roman" w:cs="Times New Roman"/>
          <w:sz w:val="14"/>
          <w:szCs w:val="14"/>
          <w:lang w:eastAsia="sl-SI"/>
        </w:rPr>
        <w:t xml:space="preserve">      </w:t>
      </w:r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A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world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map in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which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one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can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‘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turn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on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the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light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’ in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countries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that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are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observing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the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Day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of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Prayer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and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combating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human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trafficking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;</w:t>
      </w:r>
    </w:p>
    <w:p w:rsidR="002A62B8" w:rsidRPr="002A62B8" w:rsidRDefault="002A62B8" w:rsidP="002A62B8">
      <w:pPr>
        <w:spacing w:before="100" w:beforeAutospacing="1" w:after="100" w:afterAutospacing="1"/>
        <w:ind w:hanging="360"/>
        <w:jc w:val="lef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2.</w:t>
      </w:r>
      <w:r w:rsidRPr="002A62B8">
        <w:rPr>
          <w:rFonts w:ascii="Times New Roman" w:eastAsia="Times New Roman" w:hAnsi="Times New Roman" w:cs="Times New Roman"/>
          <w:sz w:val="14"/>
          <w:szCs w:val="14"/>
          <w:lang w:eastAsia="sl-SI"/>
        </w:rPr>
        <w:t xml:space="preserve">     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Photos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and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news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about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prayer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and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efforts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against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trafficking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;</w:t>
      </w:r>
    </w:p>
    <w:p w:rsidR="002A62B8" w:rsidRPr="002A62B8" w:rsidRDefault="002A62B8" w:rsidP="002A62B8">
      <w:pPr>
        <w:spacing w:before="100" w:beforeAutospacing="1" w:after="100" w:afterAutospacing="1"/>
        <w:ind w:hanging="360"/>
        <w:jc w:val="lef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3.</w:t>
      </w:r>
      <w:r w:rsidRPr="002A62B8">
        <w:rPr>
          <w:rFonts w:ascii="Times New Roman" w:eastAsia="Times New Roman" w:hAnsi="Times New Roman" w:cs="Times New Roman"/>
          <w:sz w:val="14"/>
          <w:szCs w:val="14"/>
          <w:lang w:eastAsia="sl-SI"/>
        </w:rPr>
        <w:t xml:space="preserve">      </w:t>
      </w:r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St.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Bakhita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represented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as a sign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of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hope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and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freedom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from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slavery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;</w:t>
      </w:r>
    </w:p>
    <w:p w:rsidR="002A62B8" w:rsidRPr="002A62B8" w:rsidRDefault="002A62B8" w:rsidP="002A62B8">
      <w:pPr>
        <w:spacing w:before="100" w:beforeAutospacing="1" w:after="100" w:afterAutospacing="1"/>
        <w:ind w:hanging="360"/>
        <w:jc w:val="lef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4.</w:t>
      </w:r>
      <w:r w:rsidRPr="002A62B8">
        <w:rPr>
          <w:rFonts w:ascii="Times New Roman" w:eastAsia="Times New Roman" w:hAnsi="Times New Roman" w:cs="Times New Roman"/>
          <w:sz w:val="14"/>
          <w:szCs w:val="14"/>
          <w:lang w:eastAsia="sl-SI"/>
        </w:rPr>
        <w:t xml:space="preserve">     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Stories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of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hope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and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freedom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can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be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submitted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any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language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2A62B8" w:rsidRPr="002A62B8" w:rsidRDefault="002A62B8" w:rsidP="002A62B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We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might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recall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Pope Francis’ </w:t>
      </w:r>
      <w:hyperlink r:id="rId9" w:history="1">
        <w:proofErr w:type="spellStart"/>
        <w:r w:rsidRPr="002A62B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l-SI"/>
          </w:rPr>
          <w:t>Message</w:t>
        </w:r>
        <w:proofErr w:type="spellEnd"/>
        <w:r w:rsidRPr="002A62B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l-SI"/>
          </w:rPr>
          <w:t xml:space="preserve"> </w:t>
        </w:r>
        <w:proofErr w:type="spellStart"/>
        <w:r w:rsidRPr="002A62B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l-SI"/>
          </w:rPr>
          <w:t>for</w:t>
        </w:r>
        <w:proofErr w:type="spellEnd"/>
        <w:r w:rsidRPr="002A62B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l-SI"/>
          </w:rPr>
          <w:t xml:space="preserve"> </w:t>
        </w:r>
        <w:proofErr w:type="spellStart"/>
        <w:r w:rsidRPr="002A62B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l-SI"/>
          </w:rPr>
          <w:t>the</w:t>
        </w:r>
        <w:proofErr w:type="spellEnd"/>
        <w:r w:rsidRPr="002A62B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l-SI"/>
          </w:rPr>
          <w:t xml:space="preserve"> </w:t>
        </w:r>
        <w:proofErr w:type="spellStart"/>
        <w:r w:rsidRPr="002A62B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l-SI"/>
          </w:rPr>
          <w:t>World</w:t>
        </w:r>
        <w:proofErr w:type="spellEnd"/>
        <w:r w:rsidRPr="002A62B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l-SI"/>
          </w:rPr>
          <w:t xml:space="preserve"> </w:t>
        </w:r>
        <w:proofErr w:type="spellStart"/>
        <w:r w:rsidRPr="002A62B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l-SI"/>
          </w:rPr>
          <w:t>Day</w:t>
        </w:r>
        <w:proofErr w:type="spellEnd"/>
        <w:r w:rsidRPr="002A62B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l-SI"/>
          </w:rPr>
          <w:t xml:space="preserve"> </w:t>
        </w:r>
        <w:proofErr w:type="spellStart"/>
        <w:r w:rsidRPr="002A62B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l-SI"/>
          </w:rPr>
          <w:t>of</w:t>
        </w:r>
        <w:proofErr w:type="spellEnd"/>
        <w:r w:rsidRPr="002A62B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l-SI"/>
          </w:rPr>
          <w:t xml:space="preserve"> </w:t>
        </w:r>
        <w:proofErr w:type="spellStart"/>
        <w:r w:rsidRPr="002A62B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l-SI"/>
          </w:rPr>
          <w:t>Peace</w:t>
        </w:r>
        <w:proofErr w:type="spellEnd"/>
        <w:r w:rsidRPr="002A62B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l-SI"/>
          </w:rPr>
          <w:t xml:space="preserve"> 2015</w:t>
        </w:r>
      </w:hyperlink>
      <w:r w:rsidRPr="002A62B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: </w:t>
      </w:r>
      <w:r w:rsidRPr="002A62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 xml:space="preserve">No </w:t>
      </w:r>
      <w:proofErr w:type="spellStart"/>
      <w:r w:rsidRPr="002A62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longer</w:t>
      </w:r>
      <w:proofErr w:type="spellEnd"/>
      <w:r w:rsidRPr="002A62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 xml:space="preserve"> </w:t>
      </w:r>
      <w:proofErr w:type="spellStart"/>
      <w:r w:rsidRPr="002A62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slaves</w:t>
      </w:r>
      <w:proofErr w:type="spellEnd"/>
      <w:r w:rsidRPr="002A62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 xml:space="preserve">, </w:t>
      </w:r>
      <w:proofErr w:type="spellStart"/>
      <w:r w:rsidRPr="002A62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but</w:t>
      </w:r>
      <w:proofErr w:type="spellEnd"/>
      <w:r w:rsidRPr="002A62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 xml:space="preserve"> </w:t>
      </w:r>
      <w:proofErr w:type="spellStart"/>
      <w:r w:rsidRPr="002A62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brothers</w:t>
      </w:r>
      <w:proofErr w:type="spellEnd"/>
      <w:r w:rsidRPr="002A62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 xml:space="preserve"> </w:t>
      </w:r>
      <w:proofErr w:type="spellStart"/>
      <w:r w:rsidRPr="002A62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and</w:t>
      </w:r>
      <w:proofErr w:type="spellEnd"/>
      <w:r w:rsidRPr="002A62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 xml:space="preserve"> </w:t>
      </w:r>
      <w:proofErr w:type="spellStart"/>
      <w:r w:rsidRPr="002A62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sisters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. “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We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ought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to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recognize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that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we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are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facing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a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global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phenomenon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which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exceeds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the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competence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of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any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one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community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or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country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In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order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to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eliminate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it,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we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need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a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mobilization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comparable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size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to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that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of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the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phenomenon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itself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…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We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know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that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God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will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ask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each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of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us: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What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did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you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do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for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your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brother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(or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your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sister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)? (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cf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Gen 4:9-10).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The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globalization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of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indifference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which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today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burdens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the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lives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of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so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many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of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our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brothers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and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sisters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requires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all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of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us to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forge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a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new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worldwide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solidarity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and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fraternity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capable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of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giving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them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new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hope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and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helping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them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to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advance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with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courage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amid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the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problems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of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our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time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and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the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new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horizons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which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they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disclose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and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which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God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places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our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hands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.”</w:t>
      </w:r>
    </w:p>
    <w:p w:rsidR="002A62B8" w:rsidRPr="002A62B8" w:rsidRDefault="002A62B8" w:rsidP="002A62B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 Let us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encourage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participation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prayer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awareness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-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raising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events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and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other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actions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our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local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communities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parishes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dioceses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and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countries</w:t>
      </w:r>
      <w:proofErr w:type="spellEnd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2A62B8" w:rsidRPr="002A62B8" w:rsidRDefault="002A62B8" w:rsidP="002A62B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2A62B8" w:rsidRPr="002A62B8" w:rsidRDefault="002A62B8" w:rsidP="002A62B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2A62B8">
        <w:rPr>
          <w:rFonts w:ascii="Times New Roman" w:eastAsia="Times New Roman" w:hAnsi="Times New Roman" w:cs="Times New Roman"/>
          <w:sz w:val="24"/>
          <w:szCs w:val="24"/>
          <w:lang w:eastAsia="sl-SI"/>
        </w:rPr>
        <w:t>Roxann</w:t>
      </w:r>
      <w:r w:rsidR="008F75E5">
        <w:rPr>
          <w:rFonts w:ascii="Times New Roman" w:eastAsia="Times New Roman" w:hAnsi="Times New Roman" w:cs="Times New Roman"/>
          <w:sz w:val="24"/>
          <w:szCs w:val="24"/>
          <w:lang w:eastAsia="sl-SI"/>
        </w:rPr>
        <w:t>e</w:t>
      </w:r>
      <w:proofErr w:type="spellEnd"/>
    </w:p>
    <w:sectPr w:rsidR="002A62B8" w:rsidRPr="002A62B8" w:rsidSect="00ED1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1028"/>
  <w:defaultTabStop w:val="708"/>
  <w:hyphenationZone w:val="425"/>
  <w:characterSpacingControl w:val="doNotCompress"/>
  <w:compat/>
  <w:rsids>
    <w:rsidRoot w:val="002A62B8"/>
    <w:rsid w:val="001F16C0"/>
    <w:rsid w:val="002A62B8"/>
    <w:rsid w:val="00461518"/>
    <w:rsid w:val="004E621A"/>
    <w:rsid w:val="005F662C"/>
    <w:rsid w:val="007F6255"/>
    <w:rsid w:val="008F75E5"/>
    <w:rsid w:val="00940727"/>
    <w:rsid w:val="00981DC8"/>
    <w:rsid w:val="00B10C6C"/>
    <w:rsid w:val="00D70503"/>
    <w:rsid w:val="00E472A0"/>
    <w:rsid w:val="00EC5ADD"/>
    <w:rsid w:val="00ED1B2D"/>
    <w:rsid w:val="00F356AC"/>
    <w:rsid w:val="00F47009"/>
    <w:rsid w:val="00FD5966"/>
    <w:rsid w:val="00FF1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rsid w:val="00F356A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poiljatelja">
    <w:name w:val="envelope return"/>
    <w:basedOn w:val="Navaden"/>
    <w:uiPriority w:val="99"/>
    <w:semiHidden/>
    <w:unhideWhenUsed/>
    <w:rsid w:val="007F6255"/>
    <w:rPr>
      <w:rFonts w:ascii="Comic Sans MS" w:eastAsiaTheme="majorEastAsia" w:hAnsi="Comic Sans MS" w:cstheme="majorBidi"/>
      <w:sz w:val="20"/>
      <w:szCs w:val="20"/>
    </w:rPr>
  </w:style>
  <w:style w:type="paragraph" w:customStyle="1" w:styleId="navadenna">
    <w:name w:val="navaden_naš"/>
    <w:basedOn w:val="Navaden"/>
    <w:qFormat/>
    <w:rsid w:val="005F662C"/>
    <w:rPr>
      <w:rFonts w:ascii="Times New Roman" w:hAnsi="Times New Roman"/>
      <w:sz w:val="24"/>
    </w:rPr>
  </w:style>
  <w:style w:type="character" w:styleId="Hiperpovezava">
    <w:name w:val="Hyperlink"/>
    <w:basedOn w:val="Privzetapisavaodstavka"/>
    <w:uiPriority w:val="99"/>
    <w:semiHidden/>
    <w:unhideWhenUsed/>
    <w:rsid w:val="002A62B8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2A62B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F75E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F75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6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obalfreedomnetwork.org/wp-content/uploads/2015/01/international-day-of-prayer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-light-against-human-trafficking.inf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lobalfreedomnetwork.org/wp-content/uploads/2015/01/8-February-2015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vd.pcn.net/en/index.php?option=com_content&amp;view=article&amp;id=1818:international-day-of-prayer-and-awareness-against-human-trafficking&amp;catid=37:against-trafficking&amp;Itemid=39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2.vatican.va/content/francesco/en/messages/peace/index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</dc:creator>
  <cp:keywords/>
  <dc:description/>
  <cp:lastModifiedBy>Darja</cp:lastModifiedBy>
  <cp:revision>1</cp:revision>
  <dcterms:created xsi:type="dcterms:W3CDTF">2015-02-05T16:49:00Z</dcterms:created>
  <dcterms:modified xsi:type="dcterms:W3CDTF">2015-02-05T17:25:00Z</dcterms:modified>
</cp:coreProperties>
</file>